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9" w:rsidRPr="009E5104" w:rsidRDefault="00901BD6" w:rsidP="009E5104">
      <w:pPr>
        <w:shd w:val="clear" w:color="auto" w:fill="FFFFFF"/>
        <w:spacing w:after="0" w:line="405" w:lineRule="atLeas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gramStart"/>
      <w:r w:rsidRPr="00C50FD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Associate </w:t>
      </w:r>
      <w:r w:rsidR="00D526EA" w:rsidRPr="00C50FDB">
        <w:rPr>
          <w:rFonts w:ascii="Arial" w:eastAsia="Times New Roman" w:hAnsi="Arial" w:cs="Arial"/>
          <w:b/>
          <w:bCs/>
          <w:kern w:val="36"/>
          <w:sz w:val="20"/>
          <w:szCs w:val="20"/>
        </w:rPr>
        <w:t>–</w:t>
      </w:r>
      <w:r w:rsidRPr="00C50FD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D526EA" w:rsidRPr="00C50FDB">
        <w:rPr>
          <w:rFonts w:ascii="Arial" w:eastAsia="Times New Roman" w:hAnsi="Arial" w:cs="Arial"/>
          <w:b/>
          <w:bCs/>
          <w:kern w:val="36"/>
          <w:sz w:val="20"/>
          <w:szCs w:val="20"/>
        </w:rPr>
        <w:t>Comics4Kids</w:t>
      </w:r>
      <w:r w:rsidR="00AB5ABE" w:rsidRPr="00C50FDB">
        <w:rPr>
          <w:rFonts w:ascii="Arial" w:eastAsia="Times New Roman" w:hAnsi="Arial" w:cs="Arial"/>
          <w:b/>
          <w:bCs/>
          <w:kern w:val="36"/>
          <w:sz w:val="20"/>
          <w:szCs w:val="20"/>
        </w:rPr>
        <w:t>, INC.</w:t>
      </w:r>
      <w:proofErr w:type="gramEnd"/>
    </w:p>
    <w:p w:rsidR="00901BD6" w:rsidRPr="00637A2A" w:rsidRDefault="00D526EA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>Comics4Kids, Inc. is</w:t>
      </w:r>
      <w:r w:rsidR="00901BD6" w:rsidRPr="00637A2A">
        <w:rPr>
          <w:rFonts w:ascii="Calibri" w:hAnsi="Calibri" w:cs="Calibri"/>
          <w:color w:val="333333"/>
          <w:sz w:val="20"/>
          <w:szCs w:val="20"/>
        </w:rPr>
        <w:t xml:space="preserve"> seeking a new employee to join their program.  In this role, the individual will be exposed to various functions and departments within the 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>organization</w:t>
      </w:r>
      <w:r w:rsidR="00901BD6" w:rsidRPr="00637A2A">
        <w:rPr>
          <w:rFonts w:ascii="Calibri" w:hAnsi="Calibri" w:cs="Calibri"/>
          <w:color w:val="333333"/>
          <w:sz w:val="20"/>
          <w:szCs w:val="20"/>
        </w:rPr>
        <w:t xml:space="preserve">. All rotations will take place within the business operations segments of the </w:t>
      </w:r>
      <w:r w:rsidRPr="00637A2A">
        <w:rPr>
          <w:rFonts w:ascii="Calibri" w:hAnsi="Calibri" w:cs="Calibri"/>
          <w:color w:val="333333"/>
          <w:sz w:val="20"/>
          <w:szCs w:val="20"/>
        </w:rPr>
        <w:t>company</w:t>
      </w:r>
      <w:r w:rsidR="00901BD6" w:rsidRPr="00637A2A">
        <w:rPr>
          <w:rFonts w:ascii="Calibri" w:hAnsi="Calibri" w:cs="Calibri"/>
          <w:color w:val="333333"/>
          <w:sz w:val="20"/>
          <w:szCs w:val="20"/>
        </w:rPr>
        <w:t xml:space="preserve">, with potential assignments including but not limited to; Client Services, Operations, </w:t>
      </w:r>
      <w:r w:rsidRPr="00637A2A">
        <w:rPr>
          <w:rFonts w:ascii="Calibri" w:hAnsi="Calibri" w:cs="Calibri"/>
          <w:color w:val="333333"/>
          <w:sz w:val="20"/>
          <w:szCs w:val="20"/>
        </w:rPr>
        <w:t>Reading</w:t>
      </w:r>
      <w:r w:rsidR="00901BD6" w:rsidRPr="00637A2A">
        <w:rPr>
          <w:rFonts w:ascii="Calibri" w:hAnsi="Calibri" w:cs="Calibri"/>
          <w:color w:val="333333"/>
          <w:sz w:val="20"/>
          <w:szCs w:val="20"/>
        </w:rPr>
        <w:t xml:space="preserve"> Academy, Marketing, 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Event </w:t>
      </w:r>
      <w:r w:rsidR="00901BD6" w:rsidRPr="00637A2A">
        <w:rPr>
          <w:rFonts w:ascii="Calibri" w:hAnsi="Calibri" w:cs="Calibri"/>
          <w:color w:val="333333"/>
          <w:sz w:val="20"/>
          <w:szCs w:val="20"/>
        </w:rPr>
        <w:t>Services, Human Resources and Fan Services &amp; Entertainment.</w:t>
      </w:r>
    </w:p>
    <w:p w:rsidR="00901BD6" w:rsidRPr="00637A2A" w:rsidRDefault="00C50FDB" w:rsidP="00663CC5">
      <w:pPr>
        <w:pStyle w:val="NoSpacing"/>
        <w:rPr>
          <w:b/>
          <w:color w:val="333333"/>
          <w:sz w:val="20"/>
          <w:szCs w:val="20"/>
        </w:rPr>
      </w:pPr>
      <w:r w:rsidRPr="00637A2A">
        <w:rPr>
          <w:rFonts w:ascii="Calibri" w:hAnsi="Calibri" w:cs="Calibri"/>
          <w:b/>
          <w:color w:val="333333"/>
          <w:sz w:val="20"/>
          <w:szCs w:val="20"/>
        </w:rPr>
        <w:t>Possible Responsibilities: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Assist with the development and presentation of proposals to 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 xml:space="preserve">potential </w:t>
      </w:r>
      <w:r w:rsidRPr="00637A2A">
        <w:rPr>
          <w:rFonts w:ascii="Calibri" w:hAnsi="Calibri" w:cs="Calibri"/>
          <w:color w:val="333333"/>
          <w:sz w:val="20"/>
          <w:szCs w:val="20"/>
        </w:rPr>
        <w:t>sponsors.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Research and develop lists of best practices from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philanthropic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and entertainment entities.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Answer inbound customer service phone calls for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 xml:space="preserve">Comics4Kids, Inc. 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events </w:t>
      </w:r>
    </w:p>
    <w:p w:rsidR="00C87EA6" w:rsidRPr="00637A2A" w:rsidRDefault="00901BD6" w:rsidP="008D2AC9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Assist in executing department-specific and organization-wide projects including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convention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>s</w:t>
      </w:r>
    </w:p>
    <w:p w:rsidR="008D2AC9" w:rsidRPr="00637A2A" w:rsidRDefault="00901BD6" w:rsidP="008D2AC9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Work with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sponsors, donors, and recipients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to provide a high level of customer service.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Greet special guests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at Events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, assist in the execution and direction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any applicable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ceremonies.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Assist with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sponsorship development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program. 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>Support existing team with planning, development, execution and wrap-up of Events.</w:t>
      </w:r>
    </w:p>
    <w:p w:rsidR="00901BD6" w:rsidRPr="00637A2A" w:rsidRDefault="00901BD6" w:rsidP="008D2AC9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Develop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sponsor/donor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leads through cold calling, networking events, and referrals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>Assist in fulfilling premium events and servicing premium groups when needed.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>Assist with coordination of meetings and ad hoc projects as assigned.</w:t>
      </w:r>
    </w:p>
    <w:p w:rsidR="00663CC5" w:rsidRPr="00637A2A" w:rsidRDefault="00901BD6" w:rsidP="00637A2A">
      <w:pPr>
        <w:pStyle w:val="NoSpacing"/>
        <w:rPr>
          <w:rFonts w:ascii="Calibri" w:hAnsi="Calibri" w:cs="Calibri"/>
          <w:color w:val="333333"/>
          <w:sz w:val="20"/>
          <w:szCs w:val="20"/>
        </w:rPr>
        <w:sectPr w:rsidR="00663CC5" w:rsidRPr="00637A2A" w:rsidSect="00637A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Represent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Comics4Kids, Inc.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in a positive and p</w:t>
      </w:r>
      <w:r w:rsidR="00637A2A">
        <w:rPr>
          <w:rFonts w:ascii="Calibri" w:hAnsi="Calibri" w:cs="Calibri"/>
          <w:color w:val="333333"/>
          <w:sz w:val="20"/>
          <w:szCs w:val="20"/>
        </w:rPr>
        <w:t>rofessional manner at all time</w:t>
      </w:r>
    </w:p>
    <w:p w:rsidR="00901BD6" w:rsidRPr="00637A2A" w:rsidRDefault="00637A2A" w:rsidP="00663CC5">
      <w:pPr>
        <w:pStyle w:val="NoSpacing"/>
        <w:rPr>
          <w:b/>
          <w:color w:val="333333"/>
          <w:sz w:val="20"/>
          <w:szCs w:val="20"/>
        </w:rPr>
      </w:pPr>
      <w:r>
        <w:rPr>
          <w:rFonts w:ascii="Calibri" w:hAnsi="Calibri" w:cs="Calibri"/>
          <w:b/>
          <w:color w:val="333333"/>
          <w:sz w:val="20"/>
          <w:szCs w:val="20"/>
        </w:rPr>
        <w:lastRenderedPageBreak/>
        <w:t>Skil</w:t>
      </w:r>
      <w:r w:rsidR="00901BD6" w:rsidRPr="00637A2A">
        <w:rPr>
          <w:rFonts w:ascii="Calibri" w:hAnsi="Calibri" w:cs="Calibri"/>
          <w:b/>
          <w:color w:val="333333"/>
          <w:sz w:val="20"/>
          <w:szCs w:val="20"/>
        </w:rPr>
        <w:t>ls:</w:t>
      </w:r>
    </w:p>
    <w:p w:rsidR="00901BD6" w:rsidRPr="00637A2A" w:rsidRDefault="00901BD6" w:rsidP="007F62CB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Must have </w:t>
      </w:r>
      <w:r w:rsidR="00AB5ABE" w:rsidRPr="00637A2A">
        <w:rPr>
          <w:rFonts w:ascii="Calibri" w:hAnsi="Calibri" w:cs="Calibri"/>
          <w:color w:val="333333"/>
          <w:sz w:val="20"/>
          <w:szCs w:val="20"/>
        </w:rPr>
        <w:t>rudimentary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communication and interpersonal skills</w:t>
      </w:r>
    </w:p>
    <w:p w:rsidR="00901BD6" w:rsidRPr="00637A2A" w:rsidRDefault="00901BD6" w:rsidP="007F62CB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Ability to work in a team-oriented environment that is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variable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paced and demanding</w:t>
      </w:r>
    </w:p>
    <w:p w:rsidR="00901BD6" w:rsidRPr="00637A2A" w:rsidRDefault="00901BD6" w:rsidP="007F62CB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Must be self-directed, have excellent initiative, strong organizational skills, and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upbeat</w:t>
      </w:r>
    </w:p>
    <w:p w:rsidR="00901BD6" w:rsidRPr="00637A2A" w:rsidRDefault="00901BD6" w:rsidP="007F62CB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>Ability to maintain and build relationships</w:t>
      </w:r>
    </w:p>
    <w:p w:rsidR="00901BD6" w:rsidRPr="00637A2A" w:rsidRDefault="00901BD6" w:rsidP="007F62CB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>Must have strong work ethic</w:t>
      </w:r>
    </w:p>
    <w:p w:rsidR="00663CC5" w:rsidRPr="00637A2A" w:rsidRDefault="00901BD6" w:rsidP="00637A2A">
      <w:pPr>
        <w:pStyle w:val="NoSpacing"/>
        <w:numPr>
          <w:ilvl w:val="0"/>
          <w:numId w:val="9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Must have </w:t>
      </w:r>
      <w:r w:rsidR="00181499" w:rsidRPr="00637A2A">
        <w:rPr>
          <w:rFonts w:ascii="Calibri" w:hAnsi="Calibri" w:cs="Calibri"/>
          <w:color w:val="333333"/>
          <w:sz w:val="20"/>
          <w:szCs w:val="20"/>
        </w:rPr>
        <w:t>rudimentary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knowledge of Microsoft Excel, PowerPoint, Word and Outlook</w:t>
      </w:r>
    </w:p>
    <w:p w:rsidR="00901BD6" w:rsidRPr="00637A2A" w:rsidRDefault="00901BD6" w:rsidP="00663CC5">
      <w:pPr>
        <w:pStyle w:val="NoSpacing"/>
        <w:rPr>
          <w:b/>
          <w:color w:val="333333"/>
          <w:sz w:val="20"/>
          <w:szCs w:val="20"/>
        </w:rPr>
      </w:pPr>
      <w:r w:rsidRPr="00637A2A">
        <w:rPr>
          <w:rFonts w:ascii="Calibri" w:hAnsi="Calibri" w:cs="Calibri"/>
          <w:b/>
          <w:color w:val="333333"/>
          <w:sz w:val="20"/>
          <w:szCs w:val="20"/>
        </w:rPr>
        <w:t>Minimum Requirements:</w:t>
      </w:r>
    </w:p>
    <w:p w:rsidR="00D526EA" w:rsidRPr="00637A2A" w:rsidRDefault="00901BD6" w:rsidP="008D2AC9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 xml:space="preserve">Clear Washington State, DSHS, and NCIS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>Criminal Background check</w:t>
      </w:r>
    </w:p>
    <w:p w:rsidR="00901BD6" w:rsidRPr="00637A2A" w:rsidRDefault="00901BD6" w:rsidP="008D2AC9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</w:t>
      </w:r>
      <w:proofErr w:type="gramStart"/>
      <w:r w:rsidRPr="00637A2A">
        <w:rPr>
          <w:rFonts w:ascii="Calibri" w:hAnsi="Calibri" w:cs="Calibri"/>
          <w:color w:val="333333"/>
          <w:sz w:val="20"/>
          <w:szCs w:val="20"/>
        </w:rPr>
        <w:t>Must</w:t>
      </w:r>
      <w:proofErr w:type="gramEnd"/>
      <w:r w:rsidRPr="00637A2A">
        <w:rPr>
          <w:rFonts w:ascii="Calibri" w:hAnsi="Calibri" w:cs="Calibri"/>
          <w:color w:val="333333"/>
          <w:sz w:val="20"/>
          <w:szCs w:val="20"/>
        </w:rPr>
        <w:t xml:space="preserve"> have approximately 2 years of experience working in an office setting.  Internship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ok</w:t>
      </w:r>
    </w:p>
    <w:p w:rsidR="008D2AC9" w:rsidRPr="00637A2A" w:rsidRDefault="008D2AC9" w:rsidP="007F62CB">
      <w:pPr>
        <w:pStyle w:val="NoSpacing"/>
        <w:numPr>
          <w:ilvl w:val="0"/>
          <w:numId w:val="10"/>
        </w:numPr>
        <w:rPr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Must have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F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ood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H</w:t>
      </w:r>
      <w:r w:rsidRPr="00637A2A">
        <w:rPr>
          <w:rFonts w:ascii="Calibri" w:hAnsi="Calibri" w:cs="Calibri"/>
          <w:color w:val="333333"/>
          <w:sz w:val="20"/>
          <w:szCs w:val="20"/>
        </w:rPr>
        <w:t>andlers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 xml:space="preserve">, </w:t>
      </w:r>
      <w:r w:rsidRPr="00637A2A">
        <w:rPr>
          <w:rFonts w:ascii="Calibri" w:hAnsi="Calibri" w:cs="Calibri"/>
          <w:color w:val="333333"/>
          <w:sz w:val="20"/>
          <w:szCs w:val="20"/>
        </w:rPr>
        <w:t>Beverage server’s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 xml:space="preserve">, </w:t>
      </w:r>
      <w:r w:rsidR="00AB5ABE" w:rsidRPr="00637A2A">
        <w:rPr>
          <w:rFonts w:ascii="Calibri" w:hAnsi="Calibri" w:cs="Calibri"/>
          <w:color w:val="333333"/>
          <w:sz w:val="20"/>
          <w:szCs w:val="20"/>
        </w:rPr>
        <w:t xml:space="preserve">Enforcement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Officer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license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(s)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as applicable.</w:t>
      </w:r>
    </w:p>
    <w:p w:rsidR="00663CC5" w:rsidRPr="00637A2A" w:rsidRDefault="00901BD6" w:rsidP="00637A2A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</w:t>
      </w:r>
      <w:proofErr w:type="gramStart"/>
      <w:r w:rsidRPr="00637A2A">
        <w:rPr>
          <w:rFonts w:ascii="Calibri" w:hAnsi="Calibri" w:cs="Calibri"/>
          <w:color w:val="333333"/>
          <w:sz w:val="20"/>
          <w:szCs w:val="20"/>
        </w:rPr>
        <w:t>Must</w:t>
      </w:r>
      <w:proofErr w:type="gramEnd"/>
      <w:r w:rsidRPr="00637A2A">
        <w:rPr>
          <w:rFonts w:ascii="Calibri" w:hAnsi="Calibri" w:cs="Calibri"/>
          <w:color w:val="333333"/>
          <w:sz w:val="20"/>
          <w:szCs w:val="20"/>
        </w:rPr>
        <w:t xml:space="preserve"> have deep interest in the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 xml:space="preserve">comic book 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industry, and be passionate maximizing 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>fan interaction</w:t>
      </w:r>
    </w:p>
    <w:p w:rsidR="00901BD6" w:rsidRPr="00637A2A" w:rsidRDefault="00901BD6" w:rsidP="00663CC5">
      <w:pPr>
        <w:pStyle w:val="NoSpacing"/>
        <w:rPr>
          <w:b/>
          <w:color w:val="333333"/>
          <w:sz w:val="20"/>
          <w:szCs w:val="20"/>
        </w:rPr>
      </w:pPr>
      <w:r w:rsidRPr="00637A2A">
        <w:rPr>
          <w:rFonts w:ascii="Calibri" w:hAnsi="Calibri" w:cs="Calibri"/>
          <w:b/>
          <w:color w:val="333333"/>
          <w:sz w:val="20"/>
          <w:szCs w:val="20"/>
        </w:rPr>
        <w:t>Logistics:</w:t>
      </w:r>
    </w:p>
    <w:p w:rsidR="00901BD6" w:rsidRPr="00637A2A" w:rsidRDefault="00901BD6" w:rsidP="007F62CB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</w:t>
      </w:r>
      <w:proofErr w:type="gramStart"/>
      <w:r w:rsidR="007F62CB" w:rsidRPr="00637A2A">
        <w:rPr>
          <w:rFonts w:ascii="Calibri" w:hAnsi="Calibri" w:cs="Calibri"/>
          <w:color w:val="333333"/>
          <w:sz w:val="20"/>
          <w:szCs w:val="20"/>
        </w:rPr>
        <w:t>This</w:t>
      </w:r>
      <w:proofErr w:type="gramEnd"/>
      <w:r w:rsidR="007F62CB" w:rsidRPr="00637A2A">
        <w:rPr>
          <w:rFonts w:ascii="Calibri" w:hAnsi="Calibri" w:cs="Calibri"/>
          <w:color w:val="333333"/>
          <w:sz w:val="20"/>
          <w:szCs w:val="20"/>
        </w:rPr>
        <w:t xml:space="preserve"> is a </w:t>
      </w:r>
      <w:r w:rsidR="007F62CB" w:rsidRPr="00637A2A">
        <w:rPr>
          <w:rFonts w:ascii="Calibri" w:hAnsi="Calibri" w:cs="Calibri"/>
          <w:b/>
          <w:color w:val="333333"/>
          <w:sz w:val="20"/>
          <w:szCs w:val="20"/>
          <w:u w:val="single"/>
          <w:bdr w:val="single" w:sz="4" w:space="0" w:color="auto"/>
        </w:rPr>
        <w:t>Paid / Volunteer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assignment, for the duration of approximately </w:t>
      </w:r>
      <w:r w:rsidR="007F62CB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_</w:t>
      </w:r>
      <w:r w:rsidR="00AB5ABE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__</w:t>
      </w:r>
      <w:r w:rsidR="007F62CB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___</w:t>
      </w:r>
      <w:r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 xml:space="preserve"> </w:t>
      </w:r>
      <w:r w:rsidR="007F62CB" w:rsidRPr="00637A2A">
        <w:rPr>
          <w:rFonts w:ascii="Calibri" w:hAnsi="Calibri" w:cs="Calibri"/>
          <w:b/>
          <w:color w:val="333333"/>
          <w:sz w:val="20"/>
          <w:szCs w:val="20"/>
          <w:u w:val="single"/>
          <w:bdr w:val="single" w:sz="4" w:space="0" w:color="auto"/>
        </w:rPr>
        <w:t>Days/M</w:t>
      </w:r>
      <w:r w:rsidRPr="00637A2A">
        <w:rPr>
          <w:rFonts w:ascii="Calibri" w:hAnsi="Calibri" w:cs="Calibri"/>
          <w:b/>
          <w:color w:val="333333"/>
          <w:sz w:val="20"/>
          <w:szCs w:val="20"/>
          <w:u w:val="single"/>
          <w:bdr w:val="single" w:sz="4" w:space="0" w:color="auto"/>
        </w:rPr>
        <w:t>onths</w:t>
      </w:r>
      <w:r w:rsidRPr="00637A2A">
        <w:rPr>
          <w:rFonts w:ascii="Calibri" w:hAnsi="Calibri" w:cs="Calibri"/>
          <w:color w:val="333333"/>
          <w:sz w:val="20"/>
          <w:szCs w:val="20"/>
          <w:u w:val="single"/>
          <w:bdr w:val="single" w:sz="4" w:space="0" w:color="auto"/>
        </w:rPr>
        <w:t>,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with</w:t>
      </w:r>
      <w:r w:rsidR="007F62CB"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:rsidR="007F62CB" w:rsidRPr="00637A2A" w:rsidRDefault="007F62CB" w:rsidP="007F62CB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Calibri" w:hAnsi="Calibri" w:cs="Calibri"/>
          <w:color w:val="333333"/>
          <w:sz w:val="20"/>
          <w:szCs w:val="20"/>
        </w:rPr>
        <w:t xml:space="preserve">       </w:t>
      </w:r>
      <w:r w:rsidR="00254A28" w:rsidRPr="00637A2A">
        <w:rPr>
          <w:rFonts w:ascii="Calibri" w:hAnsi="Calibri" w:cs="Calibri"/>
          <w:color w:val="333333"/>
          <w:sz w:val="20"/>
          <w:szCs w:val="20"/>
        </w:rPr>
        <w:t xml:space="preserve">   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gramStart"/>
      <w:r w:rsidRPr="00637A2A">
        <w:rPr>
          <w:rFonts w:ascii="Calibri" w:hAnsi="Calibri" w:cs="Calibri"/>
          <w:color w:val="333333"/>
          <w:sz w:val="20"/>
          <w:szCs w:val="20"/>
        </w:rPr>
        <w:t>Possible opportunity for permanent position at the Executive Board’s discretion if available.</w:t>
      </w:r>
      <w:proofErr w:type="gramEnd"/>
      <w:r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</w:p>
    <w:p w:rsidR="00901BD6" w:rsidRPr="00637A2A" w:rsidRDefault="00901BD6" w:rsidP="008D2AC9">
      <w:pPr>
        <w:pStyle w:val="NoSpacing"/>
        <w:rPr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Hours worked must 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>level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>at</w:t>
      </w:r>
      <w:r w:rsidR="00254A28" w:rsidRPr="00637A2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254A28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8</w:t>
      </w:r>
      <w:r w:rsidR="00254A28" w:rsidRPr="00637A2A">
        <w:rPr>
          <w:rFonts w:ascii="Calibri" w:hAnsi="Calibri" w:cs="Calibri"/>
          <w:color w:val="333333"/>
          <w:sz w:val="20"/>
          <w:szCs w:val="20"/>
          <w:bdr w:val="single" w:sz="4" w:space="0" w:color="auto"/>
        </w:rPr>
        <w:t>/</w:t>
      </w:r>
      <w:r w:rsidR="00254A28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16</w:t>
      </w:r>
      <w:r w:rsidR="00254A28" w:rsidRPr="00637A2A">
        <w:rPr>
          <w:rFonts w:ascii="Calibri" w:hAnsi="Calibri" w:cs="Calibri"/>
          <w:color w:val="333333"/>
          <w:sz w:val="20"/>
          <w:szCs w:val="20"/>
          <w:bdr w:val="single" w:sz="4" w:space="0" w:color="auto"/>
        </w:rPr>
        <w:t>/</w:t>
      </w:r>
      <w:proofErr w:type="gramStart"/>
      <w:r w:rsidR="00D526EA" w:rsidRPr="00637A2A">
        <w:rPr>
          <w:rFonts w:ascii="Calibri" w:hAnsi="Calibri" w:cs="Calibri"/>
          <w:b/>
          <w:color w:val="333333"/>
          <w:sz w:val="20"/>
          <w:szCs w:val="20"/>
          <w:bdr w:val="single" w:sz="4" w:space="0" w:color="auto"/>
        </w:rPr>
        <w:t>40</w:t>
      </w:r>
      <w:r w:rsidR="00254A28" w:rsidRPr="00637A2A">
        <w:rPr>
          <w:rFonts w:ascii="Calibri" w:hAnsi="Calibri" w:cs="Calibri"/>
          <w:color w:val="333333"/>
          <w:sz w:val="20"/>
          <w:szCs w:val="20"/>
          <w:bdr w:val="single" w:sz="4" w:space="0" w:color="auto"/>
        </w:rPr>
        <w:t xml:space="preserve"> 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 xml:space="preserve"> each</w:t>
      </w:r>
      <w:proofErr w:type="gramEnd"/>
      <w:r w:rsidR="00D526EA" w:rsidRPr="00637A2A">
        <w:rPr>
          <w:rFonts w:ascii="Calibri" w:hAnsi="Calibri" w:cs="Calibri"/>
          <w:color w:val="333333"/>
          <w:sz w:val="20"/>
          <w:szCs w:val="20"/>
        </w:rPr>
        <w:t xml:space="preserve"> week </w:t>
      </w:r>
      <w:r w:rsidR="008D2AC9" w:rsidRPr="00637A2A">
        <w:rPr>
          <w:rFonts w:ascii="Calibri" w:hAnsi="Calibri" w:cs="Calibri"/>
          <w:color w:val="333333"/>
          <w:sz w:val="20"/>
          <w:szCs w:val="20"/>
        </w:rPr>
        <w:t>with</w:t>
      </w:r>
      <w:r w:rsidR="00D526EA" w:rsidRPr="00637A2A">
        <w:rPr>
          <w:rFonts w:ascii="Calibri" w:hAnsi="Calibri" w:cs="Calibri"/>
          <w:color w:val="333333"/>
          <w:sz w:val="20"/>
          <w:szCs w:val="20"/>
        </w:rPr>
        <w:t xml:space="preserve"> pay to be discussed and bound in person</w:t>
      </w:r>
    </w:p>
    <w:p w:rsidR="00663CC5" w:rsidRDefault="00901BD6" w:rsidP="00663CC5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r w:rsidRPr="00637A2A">
        <w:rPr>
          <w:rFonts w:ascii="Symbol" w:hAnsi="Symbol"/>
          <w:color w:val="333333"/>
          <w:sz w:val="20"/>
          <w:szCs w:val="20"/>
        </w:rPr>
        <w:t></w:t>
      </w:r>
      <w:r w:rsidRPr="00637A2A">
        <w:rPr>
          <w:rFonts w:ascii="'Times New Roman'" w:hAnsi="'Times New Roman'"/>
          <w:color w:val="333333"/>
          <w:sz w:val="20"/>
          <w:szCs w:val="20"/>
        </w:rPr>
        <w:t>         </w:t>
      </w:r>
      <w:r w:rsidRPr="00637A2A">
        <w:rPr>
          <w:rFonts w:ascii="Calibri" w:hAnsi="Calibri" w:cs="Calibri"/>
          <w:color w:val="333333"/>
          <w:sz w:val="20"/>
          <w:szCs w:val="20"/>
        </w:rPr>
        <w:t>Individuals must be 1</w:t>
      </w:r>
      <w:r w:rsidR="00637A2A">
        <w:rPr>
          <w:rFonts w:ascii="Calibri" w:hAnsi="Calibri" w:cs="Calibri"/>
          <w:color w:val="333333"/>
          <w:sz w:val="20"/>
          <w:szCs w:val="20"/>
        </w:rPr>
        <w:t>8</w:t>
      </w:r>
      <w:r w:rsidRPr="00637A2A">
        <w:rPr>
          <w:rFonts w:ascii="Calibri" w:hAnsi="Calibri" w:cs="Calibri"/>
          <w:color w:val="333333"/>
          <w:sz w:val="20"/>
          <w:szCs w:val="20"/>
        </w:rPr>
        <w:t xml:space="preserve"> years or older to apply.</w:t>
      </w:r>
    </w:p>
    <w:p w:rsidR="006A16A0" w:rsidRPr="00637A2A" w:rsidRDefault="006A16A0" w:rsidP="00663CC5">
      <w:pPr>
        <w:pStyle w:val="NoSpacing"/>
        <w:rPr>
          <w:rFonts w:ascii="Calibri" w:hAnsi="Calibri" w:cs="Calibri"/>
          <w:color w:val="333333"/>
          <w:sz w:val="20"/>
          <w:szCs w:val="20"/>
        </w:rPr>
      </w:pPr>
      <w:bookmarkStart w:id="0" w:name="_GoBack"/>
      <w:bookmarkEnd w:id="0"/>
    </w:p>
    <w:p w:rsidR="006A16A0" w:rsidRPr="00497843" w:rsidRDefault="006A16A0" w:rsidP="006A16A0">
      <w:pPr>
        <w:spacing w:after="0" w:line="240" w:lineRule="auto"/>
        <w:rPr>
          <w:rFonts w:ascii="Calibri" w:eastAsia="SimSun" w:hAnsi="Calibri" w:cs="Times New Roman"/>
          <w:noProof/>
        </w:rPr>
      </w:pPr>
      <w:r w:rsidRPr="00497843">
        <w:rPr>
          <w:rFonts w:ascii="Calibri" w:eastAsia="SimSun" w:hAnsi="Calibri" w:cs="Times New Roman"/>
          <w:noProof/>
        </w:rPr>
        <w:drawing>
          <wp:anchor distT="36576" distB="36576" distL="36576" distR="36576" simplePos="0" relativeHeight="251659264" behindDoc="0" locked="0" layoutInCell="1" allowOverlap="1" wp14:anchorId="0068E4D4" wp14:editId="531F485F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7228368F" wp14:editId="0BC1F035">
            <wp:extent cx="923925" cy="838200"/>
            <wp:effectExtent l="0" t="0" r="0" b="0"/>
            <wp:docPr id="2" name="Picture 2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2A28D614" wp14:editId="7BA99946">
            <wp:extent cx="752475" cy="838200"/>
            <wp:effectExtent l="0" t="0" r="0" b="0"/>
            <wp:docPr id="3" name="Picture 3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346A14BB" wp14:editId="64AA1EFA">
            <wp:extent cx="895350" cy="838200"/>
            <wp:effectExtent l="0" t="0" r="0" b="0"/>
            <wp:docPr id="4" name="Picture 4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6D733CE0" wp14:editId="78F35854">
            <wp:extent cx="676275" cy="781050"/>
            <wp:effectExtent l="0" t="0" r="0" b="0"/>
            <wp:docPr id="5" name="Picture 5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2A909191" wp14:editId="072D35AE">
            <wp:extent cx="819150" cy="781050"/>
            <wp:effectExtent l="0" t="0" r="0" b="0"/>
            <wp:docPr id="6" name="Picture 6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6C710B0E" wp14:editId="47C216CA">
            <wp:extent cx="962025" cy="781050"/>
            <wp:effectExtent l="0" t="0" r="9525" b="0"/>
            <wp:docPr id="7" name="Picture 7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t xml:space="preserve"> </w:t>
      </w:r>
      <w:r w:rsidRPr="00497843">
        <w:rPr>
          <w:rFonts w:ascii="Calibri" w:eastAsia="SimSun" w:hAnsi="Calibri" w:cs="Times New Roman"/>
          <w:noProof/>
        </w:rPr>
        <w:drawing>
          <wp:inline distT="0" distB="0" distL="0" distR="0" wp14:anchorId="7BF12336" wp14:editId="6CE0DB08">
            <wp:extent cx="752475" cy="781050"/>
            <wp:effectExtent l="0" t="0" r="0" b="0"/>
            <wp:docPr id="8" name="Picture 8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t xml:space="preserve">                                        </w:t>
      </w:r>
    </w:p>
    <w:p w:rsidR="006A16A0" w:rsidRPr="00497843" w:rsidRDefault="006A16A0" w:rsidP="006A16A0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Comics4Kids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1996- 2014  Comics4kids, Inc. All rights reserved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Wizard World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© 2014  Wizard World Used with Permission</w:t>
      </w:r>
    </w:p>
    <w:p w:rsidR="006A16A0" w:rsidRPr="00497843" w:rsidRDefault="006A16A0" w:rsidP="006A16A0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Emerald City Comic Con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Emerald City Comic Con Used with Permission  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Rose City Comic Con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Rose City Comic Con Used with Permission  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Jet City Comic Show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Jet City Comic Show Used with Permission</w:t>
      </w:r>
    </w:p>
    <w:p w:rsidR="000E3DB9" w:rsidRDefault="008225C2"/>
    <w:sectPr w:rsidR="000E3DB9" w:rsidSect="00637A2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C2" w:rsidRDefault="008225C2" w:rsidP="00637A2A">
      <w:pPr>
        <w:spacing w:after="0" w:line="240" w:lineRule="auto"/>
      </w:pPr>
      <w:r>
        <w:separator/>
      </w:r>
    </w:p>
  </w:endnote>
  <w:endnote w:type="continuationSeparator" w:id="0">
    <w:p w:rsidR="008225C2" w:rsidRDefault="008225C2" w:rsidP="006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8" w:rsidRDefault="00972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8" w:rsidRPr="00972148" w:rsidRDefault="00972148" w:rsidP="00972148">
    <w:pPr>
      <w:pStyle w:val="Footer"/>
      <w:jc w:val="right"/>
      <w:rPr>
        <w:b/>
        <w:color w:val="808080" w:themeColor="background1" w:themeShade="80"/>
      </w:rPr>
    </w:pPr>
    <w:r w:rsidRPr="00972148">
      <w:rPr>
        <w:b/>
        <w:color w:val="808080" w:themeColor="background1" w:themeShade="80"/>
      </w:rPr>
      <w:t>02467-27</w:t>
    </w:r>
  </w:p>
  <w:p w:rsidR="00637A2A" w:rsidRDefault="00637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8" w:rsidRDefault="0097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C2" w:rsidRDefault="008225C2" w:rsidP="00637A2A">
      <w:pPr>
        <w:spacing w:after="0" w:line="240" w:lineRule="auto"/>
      </w:pPr>
      <w:r>
        <w:separator/>
      </w:r>
    </w:p>
  </w:footnote>
  <w:footnote w:type="continuationSeparator" w:id="0">
    <w:p w:rsidR="008225C2" w:rsidRDefault="008225C2" w:rsidP="006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8" w:rsidRDefault="00972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2A" w:rsidRDefault="00637A2A">
    <w:pPr>
      <w:pStyle w:val="Header"/>
    </w:pPr>
    <w:r>
      <w:rPr>
        <w:noProof/>
      </w:rPr>
      <w:drawing>
        <wp:inline distT="0" distB="0" distL="0" distR="0" wp14:anchorId="0E05B421" wp14:editId="0BDBFE3A">
          <wp:extent cx="5810250" cy="1238250"/>
          <wp:effectExtent l="0" t="0" r="0" b="0"/>
          <wp:docPr id="38" name="Picture 38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A2A" w:rsidRDefault="00637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8" w:rsidRDefault="00972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1F"/>
    <w:multiLevelType w:val="hybridMultilevel"/>
    <w:tmpl w:val="D0B8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969"/>
    <w:multiLevelType w:val="hybridMultilevel"/>
    <w:tmpl w:val="A21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35C"/>
    <w:multiLevelType w:val="hybridMultilevel"/>
    <w:tmpl w:val="AD1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29FB"/>
    <w:multiLevelType w:val="hybridMultilevel"/>
    <w:tmpl w:val="E9D42890"/>
    <w:lvl w:ilvl="0" w:tplc="D778CC9A">
      <w:start w:val="1"/>
      <w:numFmt w:val="decimal"/>
      <w:lvlText w:val="%1."/>
      <w:lvlJc w:val="left"/>
      <w:pPr>
        <w:ind w:left="750" w:hanging="39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26BC"/>
    <w:multiLevelType w:val="hybridMultilevel"/>
    <w:tmpl w:val="4BAC7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3715"/>
    <w:multiLevelType w:val="hybridMultilevel"/>
    <w:tmpl w:val="C848EAD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5FCC71DC"/>
    <w:multiLevelType w:val="hybridMultilevel"/>
    <w:tmpl w:val="A73A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C274C"/>
    <w:multiLevelType w:val="hybridMultilevel"/>
    <w:tmpl w:val="8D66F4AE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64EB600C"/>
    <w:multiLevelType w:val="hybridMultilevel"/>
    <w:tmpl w:val="4DC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6416F"/>
    <w:multiLevelType w:val="hybridMultilevel"/>
    <w:tmpl w:val="E1C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D6"/>
    <w:rsid w:val="00181499"/>
    <w:rsid w:val="001D170A"/>
    <w:rsid w:val="00254A28"/>
    <w:rsid w:val="002E7517"/>
    <w:rsid w:val="00637A2A"/>
    <w:rsid w:val="00663CC5"/>
    <w:rsid w:val="006A16A0"/>
    <w:rsid w:val="007F62CB"/>
    <w:rsid w:val="00805CA0"/>
    <w:rsid w:val="008225C2"/>
    <w:rsid w:val="008D2AC9"/>
    <w:rsid w:val="00901BD6"/>
    <w:rsid w:val="00972148"/>
    <w:rsid w:val="009E5104"/>
    <w:rsid w:val="00AB5ABE"/>
    <w:rsid w:val="00C50FDB"/>
    <w:rsid w:val="00C87EA6"/>
    <w:rsid w:val="00D526EA"/>
    <w:rsid w:val="00DF312D"/>
    <w:rsid w:val="00E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A"/>
    <w:pPr>
      <w:ind w:left="720"/>
      <w:contextualSpacing/>
    </w:pPr>
  </w:style>
  <w:style w:type="paragraph" w:styleId="NoSpacing">
    <w:name w:val="No Spacing"/>
    <w:uiPriority w:val="1"/>
    <w:qFormat/>
    <w:rsid w:val="008D2A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2A"/>
  </w:style>
  <w:style w:type="paragraph" w:styleId="Footer">
    <w:name w:val="footer"/>
    <w:basedOn w:val="Normal"/>
    <w:link w:val="FooterChar"/>
    <w:uiPriority w:val="99"/>
    <w:unhideWhenUsed/>
    <w:rsid w:val="0063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A"/>
    <w:pPr>
      <w:ind w:left="720"/>
      <w:contextualSpacing/>
    </w:pPr>
  </w:style>
  <w:style w:type="paragraph" w:styleId="NoSpacing">
    <w:name w:val="No Spacing"/>
    <w:uiPriority w:val="1"/>
    <w:qFormat/>
    <w:rsid w:val="008D2A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2A"/>
  </w:style>
  <w:style w:type="paragraph" w:styleId="Footer">
    <w:name w:val="footer"/>
    <w:basedOn w:val="Normal"/>
    <w:link w:val="FooterChar"/>
    <w:uiPriority w:val="99"/>
    <w:unhideWhenUsed/>
    <w:rsid w:val="0063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DC0C-47E9-4092-B0E8-A9BFEC2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 Security</dc:creator>
  <cp:keywords/>
  <dc:description/>
  <cp:lastModifiedBy>818 Security</cp:lastModifiedBy>
  <cp:revision>11</cp:revision>
  <cp:lastPrinted>2013-08-22T00:39:00Z</cp:lastPrinted>
  <dcterms:created xsi:type="dcterms:W3CDTF">2013-08-21T22:52:00Z</dcterms:created>
  <dcterms:modified xsi:type="dcterms:W3CDTF">2014-01-04T20:02:00Z</dcterms:modified>
</cp:coreProperties>
</file>