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A" w:rsidRDefault="00EA15FE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 w:rsidR="002A499E">
        <w:instrText>HYPERLINK "http://www.comics-4-kids.org"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5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6538BF" w:rsidRDefault="00AA3783" w:rsidP="006538BF">
      <w:r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E456D0" w:rsidRDefault="00460EDD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March</w:t>
      </w:r>
      <w:r w:rsidR="00DA3DA0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11</w:t>
      </w:r>
      <w:r w:rsidR="00DA3DA0">
        <w:rPr>
          <w:rStyle w:val="Strong"/>
          <w:rFonts w:ascii="Arial" w:hAnsi="Arial" w:cs="Arial"/>
          <w:color w:val="000000"/>
          <w:shd w:val="clear" w:color="auto" w:fill="FFFF66"/>
        </w:rPr>
        <w:t>, 2013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8348CD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8348CD">
        <w:rPr>
          <w:rStyle w:val="Strong"/>
          <w:rFonts w:ascii="Arial" w:hAnsi="Arial" w:cs="Arial"/>
          <w:color w:val="000000"/>
          <w:shd w:val="clear" w:color="auto" w:fill="FFFF66"/>
        </w:rPr>
        <w:t xml:space="preserve">Amendments to Articles of Incorporation, By Laws </w:t>
      </w:r>
      <w:r w:rsidR="00BF3E7A">
        <w:rPr>
          <w:rStyle w:val="Strong"/>
          <w:rFonts w:ascii="Arial" w:hAnsi="Arial" w:cs="Arial"/>
          <w:color w:val="000000"/>
          <w:shd w:val="clear" w:color="auto" w:fill="FFFF66"/>
        </w:rPr>
        <w:t>redrafts</w:t>
      </w:r>
      <w:r w:rsidR="008348CD">
        <w:rPr>
          <w:rStyle w:val="Strong"/>
          <w:rFonts w:ascii="Arial" w:hAnsi="Arial" w:cs="Arial"/>
          <w:color w:val="000000"/>
          <w:shd w:val="clear" w:color="auto" w:fill="FFFF66"/>
        </w:rPr>
        <w:t xml:space="preserve"> results/vote</w:t>
      </w:r>
    </w:p>
    <w:p w:rsidR="001F6E6B" w:rsidRDefault="001F6E6B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                           </w:t>
      </w:r>
      <w:r w:rsidR="00BF3E7A">
        <w:rPr>
          <w:rStyle w:val="Strong"/>
          <w:rFonts w:ascii="Arial" w:hAnsi="Arial" w:cs="Arial"/>
          <w:color w:val="000000"/>
          <w:shd w:val="clear" w:color="auto" w:fill="FFFF66"/>
        </w:rPr>
        <w:t>Reiterate budget 2013/14 and vote.</w:t>
      </w:r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Pr="00C01BEC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C01BEC"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Jason McKibbin   - 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>results and overview Wizard World Portland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III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. </w:t>
      </w:r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>Damien</w:t>
      </w:r>
      <w:proofErr w:type="gramEnd"/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 xml:space="preserve"> Moore – 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>results and overview Emerald City Seattle</w:t>
      </w:r>
    </w:p>
    <w:p w:rsidR="00DE54EF" w:rsidRDefault="00DE54EF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DE54EF" w:rsidRDefault="00DE54EF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IV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66"/>
        </w:rPr>
        <w:t>.  Mason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Knox   - proposed Rose City Portland </w:t>
      </w:r>
    </w:p>
    <w:p w:rsidR="00DE54EF" w:rsidRDefault="00DE54EF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DE54EF" w:rsidRDefault="00D3740F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V.  Dale 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66"/>
        </w:rPr>
        <w:t>Moore  -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PGX submissions candidate proposal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:rsidR="002340CA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14E98" w:rsidRPr="00A54386" w:rsidRDefault="00914E98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</w:p>
    <w:p w:rsidR="00677AC8" w:rsidRPr="0076497C" w:rsidRDefault="00914E98" w:rsidP="00677AC8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AF30A1" w:rsidRDefault="000E2D33" w:rsidP="002340CA">
      <w:pPr>
        <w:pStyle w:val="NoSpacing"/>
        <w:ind w:firstLine="225"/>
      </w:pPr>
      <w:r>
        <w:rPr>
          <w:noProof/>
        </w:rPr>
        <w:t xml:space="preserve">             </w:t>
      </w:r>
    </w:p>
    <w:p w:rsidR="00DF010B" w:rsidRPr="00B81B07" w:rsidRDefault="00DF010B" w:rsidP="00DF010B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</w:t>
      </w:r>
      <w:r w:rsidR="00D3740F">
        <w:rPr>
          <w:b/>
          <w:noProof/>
          <w:shd w:val="pct15" w:color="auto" w:fill="FFFFFF"/>
        </w:rPr>
        <w:t>3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7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DF010B" w:rsidRDefault="00DF010B" w:rsidP="00DF010B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2A498C" w:rsidRPr="008B2522" w:rsidRDefault="002A498C" w:rsidP="002A498C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lastRenderedPageBreak/>
        <w:t xml:space="preserve">                                          </w:t>
      </w:r>
    </w:p>
    <w:p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:rsidR="00AF30A1" w:rsidRPr="002A498C" w:rsidRDefault="00EA15FE" w:rsidP="002A498C">
      <w:pPr>
        <w:rPr>
          <w:rStyle w:val="Strong"/>
          <w:b w:val="0"/>
          <w:bCs w:val="0"/>
        </w:rPr>
      </w:pPr>
      <w:hyperlink r:id="rId8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9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AF30A1"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1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A1" w:rsidRDefault="00AF30A1" w:rsidP="00AF30A1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Comics4Kids, Inc. </w:t>
      </w:r>
    </w:p>
    <w:p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D3740F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11</w:t>
      </w:r>
      <w:r w:rsidR="00DA3DA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165D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</w:t>
      </w:r>
      <w:r w:rsidR="00D3740F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arch</w:t>
      </w:r>
      <w:r w:rsidR="00DA3DA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2013 </w:t>
      </w:r>
    </w:p>
    <w:p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called to order by Dale Moore, Chairman, at 1</w:t>
      </w:r>
      <w:r w:rsidR="00C01BE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</w:t>
      </w:r>
      <w:r w:rsidR="003D04A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00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AM.</w:t>
      </w:r>
    </w:p>
    <w:p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In attendance were: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EB76E4" w:rsidRPr="00EB76E4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1165D5" w:rsidRPr="00EB76E4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1165D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Dria Brown,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</w:t>
      </w:r>
      <w:proofErr w:type="gramStart"/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At</w:t>
      </w:r>
      <w:proofErr w:type="gramEnd"/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zo, </w:t>
      </w:r>
      <w:r w:rsidR="009948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David Dark Cassel.</w:t>
      </w:r>
    </w:p>
    <w:p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:rsidR="00A70CB6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3D04A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February 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3D04A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  <w:r w:rsidR="00A70CB6" w:rsidRP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:rsidR="003D04AB" w:rsidRDefault="003D04AB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IRS information request </w:t>
      </w:r>
      <w:r w:rsidR="001165D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20784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response </w:t>
      </w:r>
    </w:p>
    <w:p w:rsidR="00207847" w:rsidRDefault="00207847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Comic Book Grading candidates criteria (PGX, CGC) </w:t>
      </w:r>
    </w:p>
    <w:p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:rsidR="00AF44A0" w:rsidRDefault="004D74E3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Amendments to articles of Incorporation voted into record UNANIMOUS</w:t>
      </w:r>
    </w:p>
    <w:p w:rsidR="004D74E3" w:rsidRDefault="004D74E3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By Laws adopted </w:t>
      </w:r>
      <w:r w:rsidR="00AA0921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into record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UNANIMOUS, signed, titled, </w:t>
      </w:r>
      <w:r w:rsidR="00AA0921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and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dated.</w:t>
      </w:r>
    </w:p>
    <w:p w:rsidR="00BF3E7A" w:rsidRDefault="00BF3E7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Proposed Budget 2013/14 </w:t>
      </w:r>
      <w:r w:rsidR="003F608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adopted into record UNANIMOUS</w:t>
      </w:r>
    </w:p>
    <w:p w:rsidR="004D74E3" w:rsidRPr="002A498C" w:rsidRDefault="00AA0921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Sending Amendments to State Agency. (Secretary of State/Washington)</w:t>
      </w:r>
    </w:p>
    <w:p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FA61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August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Chicago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Illinois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(Wizard World)</w:t>
      </w:r>
    </w:p>
    <w:p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:rsidR="00AF30A1" w:rsidRPr="00BA19D9" w:rsidRDefault="009A04C5" w:rsidP="00BA19D9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2:27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</w:p>
    <w:p w:rsidR="00DA2D85" w:rsidRDefault="00DA2D85" w:rsidP="00DA2D85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</w:p>
    <w:p w:rsidR="00F44748" w:rsidRDefault="00F44748" w:rsidP="00DA2D85">
      <w:pPr>
        <w:pStyle w:val="NoSpacing"/>
        <w:rPr>
          <w:noProof/>
        </w:rPr>
      </w:pPr>
    </w:p>
    <w:p w:rsidR="00F44748" w:rsidRPr="008402DD" w:rsidRDefault="00F44748" w:rsidP="00DA2D85">
      <w:pPr>
        <w:pStyle w:val="NoSpacing"/>
        <w:rPr>
          <w:noProof/>
        </w:rPr>
      </w:pPr>
    </w:p>
    <w:p w:rsidR="00DA2D85" w:rsidRPr="00B81B07" w:rsidRDefault="00DA2D85" w:rsidP="00DA2D85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</w:t>
      </w:r>
      <w:r w:rsidR="00F44748">
        <w:rPr>
          <w:b/>
          <w:noProof/>
          <w:shd w:val="pct15" w:color="auto" w:fill="FFFFFF"/>
        </w:rPr>
        <w:t>3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0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DA2D85" w:rsidRDefault="00DA2D85" w:rsidP="00DA2D85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783"/>
    <w:rsid w:val="0005400D"/>
    <w:rsid w:val="0008065F"/>
    <w:rsid w:val="00096A12"/>
    <w:rsid w:val="000B27E4"/>
    <w:rsid w:val="000E2D33"/>
    <w:rsid w:val="000F777E"/>
    <w:rsid w:val="00100476"/>
    <w:rsid w:val="00101832"/>
    <w:rsid w:val="001165D5"/>
    <w:rsid w:val="001D248F"/>
    <w:rsid w:val="001F6E6B"/>
    <w:rsid w:val="00207847"/>
    <w:rsid w:val="002340CA"/>
    <w:rsid w:val="0029296C"/>
    <w:rsid w:val="002A498C"/>
    <w:rsid w:val="002A499E"/>
    <w:rsid w:val="00302A60"/>
    <w:rsid w:val="003115EC"/>
    <w:rsid w:val="0031195E"/>
    <w:rsid w:val="003207A1"/>
    <w:rsid w:val="00361373"/>
    <w:rsid w:val="00374874"/>
    <w:rsid w:val="003753DE"/>
    <w:rsid w:val="003931A5"/>
    <w:rsid w:val="003D04AB"/>
    <w:rsid w:val="003F6088"/>
    <w:rsid w:val="003F710F"/>
    <w:rsid w:val="00402B45"/>
    <w:rsid w:val="00404D02"/>
    <w:rsid w:val="004163FB"/>
    <w:rsid w:val="00421115"/>
    <w:rsid w:val="00422546"/>
    <w:rsid w:val="00456FB1"/>
    <w:rsid w:val="00460EDD"/>
    <w:rsid w:val="00474CB4"/>
    <w:rsid w:val="004828A4"/>
    <w:rsid w:val="004A243A"/>
    <w:rsid w:val="004D1CC0"/>
    <w:rsid w:val="004D74E3"/>
    <w:rsid w:val="004E79E2"/>
    <w:rsid w:val="00500C89"/>
    <w:rsid w:val="00513870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348CD"/>
    <w:rsid w:val="00857901"/>
    <w:rsid w:val="00864A06"/>
    <w:rsid w:val="0086511B"/>
    <w:rsid w:val="0089078B"/>
    <w:rsid w:val="008934FA"/>
    <w:rsid w:val="008B1880"/>
    <w:rsid w:val="008B2522"/>
    <w:rsid w:val="008D5895"/>
    <w:rsid w:val="008E5A82"/>
    <w:rsid w:val="00914E98"/>
    <w:rsid w:val="00916F77"/>
    <w:rsid w:val="009376B8"/>
    <w:rsid w:val="00941BE2"/>
    <w:rsid w:val="00960980"/>
    <w:rsid w:val="00984179"/>
    <w:rsid w:val="00985584"/>
    <w:rsid w:val="0099481A"/>
    <w:rsid w:val="009A04C5"/>
    <w:rsid w:val="009A7979"/>
    <w:rsid w:val="009C55B6"/>
    <w:rsid w:val="009E673F"/>
    <w:rsid w:val="00A43DDF"/>
    <w:rsid w:val="00A44F8B"/>
    <w:rsid w:val="00A54386"/>
    <w:rsid w:val="00A57960"/>
    <w:rsid w:val="00A70CB6"/>
    <w:rsid w:val="00AA0921"/>
    <w:rsid w:val="00AA3783"/>
    <w:rsid w:val="00AB6496"/>
    <w:rsid w:val="00AC7390"/>
    <w:rsid w:val="00AF30A1"/>
    <w:rsid w:val="00AF4191"/>
    <w:rsid w:val="00AF44A0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BF3E7A"/>
    <w:rsid w:val="00C01BEC"/>
    <w:rsid w:val="00C152D9"/>
    <w:rsid w:val="00C30CBC"/>
    <w:rsid w:val="00C82563"/>
    <w:rsid w:val="00CA05A9"/>
    <w:rsid w:val="00CA121C"/>
    <w:rsid w:val="00CF5184"/>
    <w:rsid w:val="00D259C0"/>
    <w:rsid w:val="00D322E5"/>
    <w:rsid w:val="00D3740F"/>
    <w:rsid w:val="00D72438"/>
    <w:rsid w:val="00DA2D85"/>
    <w:rsid w:val="00DA3DA0"/>
    <w:rsid w:val="00DB702B"/>
    <w:rsid w:val="00DE54EF"/>
    <w:rsid w:val="00DF010B"/>
    <w:rsid w:val="00DF7AB3"/>
    <w:rsid w:val="00E01545"/>
    <w:rsid w:val="00E24213"/>
    <w:rsid w:val="00E456D0"/>
    <w:rsid w:val="00E47E01"/>
    <w:rsid w:val="00E60EA1"/>
    <w:rsid w:val="00E62CDA"/>
    <w:rsid w:val="00E63ACB"/>
    <w:rsid w:val="00E83D5E"/>
    <w:rsid w:val="00EA15FE"/>
    <w:rsid w:val="00EB673D"/>
    <w:rsid w:val="00EB76E4"/>
    <w:rsid w:val="00EE35B5"/>
    <w:rsid w:val="00EE6E18"/>
    <w:rsid w:val="00EF0EF5"/>
    <w:rsid w:val="00F0534A"/>
    <w:rsid w:val="00F44748"/>
    <w:rsid w:val="00FA611A"/>
    <w:rsid w:val="00FD0BBD"/>
    <w:rsid w:val="00FE74D7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cs-4-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zardwor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omics4kids@aim.com" TargetMode="External"/><Relationship Id="rId10" Type="http://schemas.openxmlformats.org/officeDocument/2006/relationships/hyperlink" Target="http://www.wizard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cs4kids@a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6</cp:revision>
  <cp:lastPrinted>2013-02-22T05:59:00Z</cp:lastPrinted>
  <dcterms:created xsi:type="dcterms:W3CDTF">2013-03-14T00:01:00Z</dcterms:created>
  <dcterms:modified xsi:type="dcterms:W3CDTF">2013-03-14T00:39:00Z</dcterms:modified>
</cp:coreProperties>
</file>